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C51E9" w14:textId="77777777" w:rsidR="00525BC7" w:rsidRDefault="006E613F">
      <w:pPr>
        <w:jc w:val="center"/>
      </w:pPr>
      <w:r>
        <w:rPr>
          <w:b/>
          <w:bCs/>
        </w:rPr>
        <w:t>C</w:t>
      </w:r>
      <w:r w:rsidR="00525BC7">
        <w:rPr>
          <w:b/>
          <w:bCs/>
        </w:rPr>
        <w:t>ONTRACTOR’S INFORMAL BID</w:t>
      </w:r>
    </w:p>
    <w:p w14:paraId="766F3FCB" w14:textId="77777777" w:rsidR="00525BC7" w:rsidRDefault="00525BC7">
      <w:pPr>
        <w:spacing w:before="120" w:after="120"/>
        <w:jc w:val="center"/>
        <w:rPr>
          <w:b/>
          <w:bCs/>
        </w:rPr>
      </w:pPr>
      <w:smartTag w:uri="urn:schemas-microsoft-com:office:smarttags" w:element="place">
        <w:smartTag w:uri="urn:schemas-microsoft-com:office:smarttags" w:element="State">
          <w:r>
            <w:rPr>
              <w:b/>
              <w:bCs/>
            </w:rPr>
            <w:t>Idaho</w:t>
          </w:r>
        </w:smartTag>
      </w:smartTag>
      <w:r>
        <w:rPr>
          <w:b/>
          <w:bCs/>
        </w:rPr>
        <w:t xml:space="preserve"> Division of Veterans Services</w:t>
      </w:r>
    </w:p>
    <w:p w14:paraId="24EF3B05" w14:textId="77777777" w:rsidR="00525BC7" w:rsidRDefault="00525BC7">
      <w:pPr>
        <w:jc w:val="both"/>
      </w:pPr>
      <w:r>
        <w:rPr>
          <w:b/>
          <w:bCs/>
        </w:rPr>
        <w:t>Project</w:t>
      </w:r>
      <w:bookmarkStart w:id="0" w:name="Text18"/>
      <w:r w:rsidR="00D52277">
        <w:t xml:space="preserve">: On-call </w:t>
      </w:r>
      <w:r w:rsidR="00BB2519">
        <w:t>HVAC</w:t>
      </w:r>
      <w:r w:rsidR="004737E5">
        <w:t xml:space="preserve"> and Refrigeration</w:t>
      </w:r>
      <w:r w:rsidR="00D52277">
        <w:t xml:space="preserve"> </w:t>
      </w:r>
      <w:r w:rsidR="00AC6C9B">
        <w:t>Services</w:t>
      </w:r>
      <w:bookmarkEnd w:id="0"/>
      <w:r w:rsidR="00AC6C9B">
        <w:t xml:space="preserve"> </w:t>
      </w:r>
      <w:r>
        <w:t>– I</w:t>
      </w:r>
      <w:r w:rsidR="0056568F">
        <w:t xml:space="preserve">daho State Veterans Home - </w:t>
      </w:r>
      <w:r w:rsidR="003A34A4">
        <w:t>Lewiston</w:t>
      </w:r>
    </w:p>
    <w:p w14:paraId="08B7F46E" w14:textId="77777777" w:rsidR="00525BC7" w:rsidRDefault="00525BC7">
      <w:pPr>
        <w:jc w:val="both"/>
        <w:rPr>
          <w:u w:val="single"/>
        </w:rPr>
      </w:pPr>
      <w:r>
        <w:rPr>
          <w:b/>
          <w:bCs/>
        </w:rPr>
        <w:t>Contractor</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428C9A0" w14:textId="77777777" w:rsidR="00525BC7" w:rsidRDefault="00525BC7">
      <w:pPr>
        <w:tabs>
          <w:tab w:val="left" w:pos="720"/>
          <w:tab w:val="left" w:pos="1800"/>
        </w:tabs>
        <w:jc w:val="both"/>
        <w:rPr>
          <w:u w:val="single"/>
        </w:rPr>
      </w:pPr>
      <w:r>
        <w:tab/>
      </w:r>
      <w:r>
        <w:rPr>
          <w:u w:val="single"/>
        </w:rPr>
        <w:t>Address</w:t>
      </w:r>
      <w:r>
        <w: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CBB24C" w14:textId="77777777" w:rsidR="00525BC7" w:rsidRDefault="00525BC7">
      <w:pPr>
        <w:tabs>
          <w:tab w:val="left" w:pos="720"/>
          <w:tab w:val="left" w:pos="1800"/>
        </w:tabs>
        <w:jc w:val="both"/>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841022" w14:textId="77777777" w:rsidR="00525BC7" w:rsidRDefault="00525BC7">
      <w:pPr>
        <w:tabs>
          <w:tab w:val="left" w:pos="720"/>
          <w:tab w:val="left" w:pos="1800"/>
        </w:tabs>
        <w:jc w:val="both"/>
        <w:rPr>
          <w:u w:val="single"/>
        </w:rPr>
      </w:pPr>
      <w:r>
        <w:tab/>
      </w:r>
      <w:r>
        <w:rPr>
          <w:u w:val="single"/>
        </w:rPr>
        <w:t>Telephone</w:t>
      </w:r>
      <w:r>
        <w: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6BD25F" w14:textId="77777777" w:rsidR="00525BC7" w:rsidRDefault="00525BC7">
      <w:pPr>
        <w:tabs>
          <w:tab w:val="left" w:pos="720"/>
          <w:tab w:val="left" w:pos="1800"/>
        </w:tabs>
        <w:jc w:val="both"/>
        <w:rPr>
          <w:u w:val="single"/>
        </w:rPr>
      </w:pPr>
      <w:r>
        <w:tab/>
      </w:r>
      <w:r w:rsidR="00CD1E63">
        <w:rPr>
          <w:u w:val="single"/>
        </w:rPr>
        <w:t>E-mail Address</w:t>
      </w:r>
      <w:r w:rsidR="00CD1E63">
        <w:t>:</w:t>
      </w:r>
      <w:r w:rsidR="00CD1E63">
        <w:rPr>
          <w:u w:val="single"/>
        </w:rPr>
        <w:tab/>
      </w:r>
      <w:r w:rsidR="00CD1E63">
        <w:rPr>
          <w:u w:val="single"/>
        </w:rPr>
        <w:tab/>
      </w:r>
      <w:r w:rsidR="00CD1E63">
        <w:rPr>
          <w:u w:val="single"/>
        </w:rPr>
        <w:tab/>
      </w:r>
      <w:r w:rsidR="00CD1E63">
        <w:rPr>
          <w:u w:val="single"/>
        </w:rPr>
        <w:tab/>
      </w:r>
      <w:r w:rsidR="00CD1E63">
        <w:rPr>
          <w:u w:val="single"/>
        </w:rPr>
        <w:tab/>
      </w:r>
      <w:r w:rsidR="00CD1E63">
        <w:rPr>
          <w:u w:val="single"/>
        </w:rPr>
        <w:tab/>
      </w:r>
      <w:r w:rsidR="00CD1E63">
        <w:rPr>
          <w:u w:val="single"/>
        </w:rPr>
        <w:tab/>
      </w:r>
    </w:p>
    <w:p w14:paraId="4472878A" w14:textId="77777777" w:rsidR="00525BC7" w:rsidRDefault="00525BC7">
      <w:pPr>
        <w:tabs>
          <w:tab w:val="left" w:pos="720"/>
          <w:tab w:val="left" w:pos="1800"/>
        </w:tabs>
        <w:jc w:val="both"/>
        <w:rPr>
          <w:u w:val="single"/>
        </w:rPr>
      </w:pPr>
      <w:r>
        <w:tab/>
      </w:r>
      <w:r>
        <w:rPr>
          <w:u w:val="single"/>
        </w:rPr>
        <w:t>Contact</w:t>
      </w:r>
      <w:r>
        <w: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8C68AE0" w14:textId="77777777" w:rsidR="00525BC7" w:rsidRDefault="00525BC7">
      <w:pPr>
        <w:tabs>
          <w:tab w:val="left" w:pos="720"/>
          <w:tab w:val="left" w:pos="1620"/>
          <w:tab w:val="left" w:pos="1800"/>
        </w:tabs>
        <w:jc w:val="both"/>
      </w:pPr>
    </w:p>
    <w:p w14:paraId="73CABA18" w14:textId="77777777" w:rsidR="00525BC7" w:rsidRDefault="00525BC7">
      <w:pPr>
        <w:tabs>
          <w:tab w:val="left" w:pos="720"/>
          <w:tab w:val="left" w:pos="1620"/>
          <w:tab w:val="left" w:pos="1800"/>
        </w:tabs>
        <w:jc w:val="both"/>
      </w:pPr>
      <w:r>
        <w:rPr>
          <w:b/>
          <w:bCs/>
        </w:rPr>
        <w:t>Subcontractors</w:t>
      </w:r>
      <w:r>
        <w:t xml:space="preserve"> (Complete only as necessary for the project):</w:t>
      </w:r>
    </w:p>
    <w:p w14:paraId="43521B56" w14:textId="77777777" w:rsidR="00525BC7" w:rsidRDefault="00525BC7">
      <w:pPr>
        <w:tabs>
          <w:tab w:val="left" w:pos="720"/>
          <w:tab w:val="left" w:pos="1800"/>
        </w:tabs>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EF8C62" w14:textId="77777777" w:rsidR="00525BC7" w:rsidRDefault="00525BC7">
      <w:pPr>
        <w:tabs>
          <w:tab w:val="left" w:pos="720"/>
          <w:tab w:val="left" w:pos="1800"/>
        </w:tabs>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3E952C8" w14:textId="77777777" w:rsidR="00525BC7" w:rsidRDefault="00525BC7">
      <w:pPr>
        <w:tabs>
          <w:tab w:val="left" w:pos="720"/>
          <w:tab w:val="left" w:pos="1800"/>
        </w:tabs>
        <w:jc w:val="both"/>
        <w:rPr>
          <w:b/>
          <w:bCs/>
        </w:rPr>
      </w:pPr>
    </w:p>
    <w:p w14:paraId="0919B1EE" w14:textId="77777777" w:rsidR="00525BC7" w:rsidRDefault="00525BC7">
      <w:pPr>
        <w:tabs>
          <w:tab w:val="left" w:pos="720"/>
          <w:tab w:val="left" w:pos="1800"/>
        </w:tabs>
        <w:jc w:val="both"/>
        <w:rPr>
          <w:b/>
          <w:bCs/>
        </w:rPr>
      </w:pPr>
      <w:r>
        <w:rPr>
          <w:b/>
          <w:bCs/>
        </w:rPr>
        <w:t>Labor Rates:</w:t>
      </w:r>
    </w:p>
    <w:p w14:paraId="39CBA0D2" w14:textId="77777777" w:rsidR="00525BC7" w:rsidRDefault="00525BC7">
      <w:pPr>
        <w:tabs>
          <w:tab w:val="left" w:pos="720"/>
          <w:tab w:val="left" w:pos="1800"/>
        </w:tabs>
        <w:jc w:val="both"/>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600"/>
      </w:tblGrid>
      <w:tr w:rsidR="00525BC7" w14:paraId="25DF1C13" w14:textId="77777777">
        <w:trPr>
          <w:cantSplit/>
        </w:trPr>
        <w:tc>
          <w:tcPr>
            <w:tcW w:w="6300" w:type="dxa"/>
            <w:gridSpan w:val="2"/>
          </w:tcPr>
          <w:p w14:paraId="53E57C51" w14:textId="77777777" w:rsidR="00525BC7" w:rsidRDefault="00525BC7">
            <w:pPr>
              <w:tabs>
                <w:tab w:val="left" w:pos="720"/>
                <w:tab w:val="left" w:pos="1800"/>
              </w:tabs>
              <w:jc w:val="both"/>
              <w:rPr>
                <w:b/>
                <w:bCs/>
              </w:rPr>
            </w:pPr>
            <w:r>
              <w:rPr>
                <w:b/>
                <w:bCs/>
              </w:rPr>
              <w:t>Journeyman</w:t>
            </w:r>
          </w:p>
        </w:tc>
      </w:tr>
      <w:tr w:rsidR="00525BC7" w14:paraId="61A42CD2" w14:textId="77777777">
        <w:tc>
          <w:tcPr>
            <w:tcW w:w="2700" w:type="dxa"/>
          </w:tcPr>
          <w:p w14:paraId="7B44C6E9" w14:textId="77777777" w:rsidR="00525BC7" w:rsidRDefault="00525BC7">
            <w:pPr>
              <w:tabs>
                <w:tab w:val="left" w:pos="720"/>
                <w:tab w:val="left" w:pos="1800"/>
              </w:tabs>
              <w:jc w:val="both"/>
            </w:pPr>
            <w:r>
              <w:t>Regular Rate</w:t>
            </w:r>
          </w:p>
        </w:tc>
        <w:tc>
          <w:tcPr>
            <w:tcW w:w="3600" w:type="dxa"/>
          </w:tcPr>
          <w:p w14:paraId="188FD9D3" w14:textId="77777777" w:rsidR="00525BC7" w:rsidRDefault="00525BC7">
            <w:pPr>
              <w:tabs>
                <w:tab w:val="left" w:pos="720"/>
                <w:tab w:val="left" w:pos="1800"/>
              </w:tabs>
              <w:jc w:val="both"/>
            </w:pPr>
            <w:r>
              <w:t>$</w:t>
            </w:r>
            <w:r>
              <w:fldChar w:fldCharType="begin">
                <w:ffData>
                  <w:name w:val="Text17"/>
                  <w:enabled/>
                  <w:calcOnExit w:val="0"/>
                  <w:textInput/>
                </w:ffData>
              </w:fldChar>
            </w:r>
            <w:bookmarkStart w:id="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per hour</w:t>
            </w:r>
          </w:p>
        </w:tc>
      </w:tr>
      <w:tr w:rsidR="00525BC7" w14:paraId="43CE96BB" w14:textId="77777777">
        <w:tc>
          <w:tcPr>
            <w:tcW w:w="2700" w:type="dxa"/>
          </w:tcPr>
          <w:p w14:paraId="725864D4" w14:textId="77777777" w:rsidR="00525BC7" w:rsidRDefault="00525BC7">
            <w:pPr>
              <w:tabs>
                <w:tab w:val="left" w:pos="720"/>
                <w:tab w:val="left" w:pos="1800"/>
              </w:tabs>
              <w:jc w:val="both"/>
            </w:pPr>
            <w:r>
              <w:t>Overtime Rate</w:t>
            </w:r>
          </w:p>
        </w:tc>
        <w:tc>
          <w:tcPr>
            <w:tcW w:w="3600" w:type="dxa"/>
          </w:tcPr>
          <w:p w14:paraId="44211279" w14:textId="77777777" w:rsidR="00525BC7" w:rsidRDefault="00525BC7">
            <w:pPr>
              <w:tabs>
                <w:tab w:val="left" w:pos="720"/>
                <w:tab w:val="left" w:pos="1800"/>
              </w:tabs>
              <w:jc w:val="both"/>
            </w:pPr>
            <w:r>
              <w:t>$</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per hour</w:t>
            </w:r>
          </w:p>
        </w:tc>
      </w:tr>
    </w:tbl>
    <w:p w14:paraId="6779578D" w14:textId="77777777" w:rsidR="00525BC7" w:rsidRDefault="00525BC7">
      <w:pPr>
        <w:tabs>
          <w:tab w:val="left" w:pos="720"/>
          <w:tab w:val="left" w:pos="1800"/>
        </w:tabs>
        <w:jc w:val="both"/>
        <w:rPr>
          <w:u w:val="single"/>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600"/>
      </w:tblGrid>
      <w:tr w:rsidR="00525BC7" w14:paraId="42400669" w14:textId="77777777">
        <w:trPr>
          <w:cantSplit/>
        </w:trPr>
        <w:tc>
          <w:tcPr>
            <w:tcW w:w="6300" w:type="dxa"/>
            <w:gridSpan w:val="2"/>
          </w:tcPr>
          <w:p w14:paraId="3520B156" w14:textId="77777777" w:rsidR="00525BC7" w:rsidRDefault="00525BC7">
            <w:pPr>
              <w:tabs>
                <w:tab w:val="left" w:pos="720"/>
                <w:tab w:val="left" w:pos="1800"/>
              </w:tabs>
              <w:jc w:val="both"/>
              <w:rPr>
                <w:b/>
                <w:bCs/>
              </w:rPr>
            </w:pPr>
            <w:r>
              <w:rPr>
                <w:b/>
                <w:bCs/>
              </w:rPr>
              <w:t>Apprentice</w:t>
            </w:r>
          </w:p>
        </w:tc>
      </w:tr>
      <w:tr w:rsidR="00525BC7" w14:paraId="53017C13" w14:textId="77777777">
        <w:tc>
          <w:tcPr>
            <w:tcW w:w="2700" w:type="dxa"/>
          </w:tcPr>
          <w:p w14:paraId="2D42BFA4" w14:textId="77777777" w:rsidR="00525BC7" w:rsidRDefault="00525BC7">
            <w:pPr>
              <w:tabs>
                <w:tab w:val="left" w:pos="720"/>
                <w:tab w:val="left" w:pos="1800"/>
              </w:tabs>
              <w:jc w:val="both"/>
            </w:pPr>
            <w:r>
              <w:t>Regular Rate</w:t>
            </w:r>
          </w:p>
        </w:tc>
        <w:tc>
          <w:tcPr>
            <w:tcW w:w="3600" w:type="dxa"/>
          </w:tcPr>
          <w:p w14:paraId="74BEB3B7" w14:textId="77777777" w:rsidR="00525BC7" w:rsidRDefault="00525BC7">
            <w:pPr>
              <w:tabs>
                <w:tab w:val="left" w:pos="720"/>
                <w:tab w:val="left" w:pos="1800"/>
              </w:tabs>
              <w:jc w:val="both"/>
            </w:pPr>
            <w:r>
              <w:t>$</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per hour</w:t>
            </w:r>
          </w:p>
        </w:tc>
      </w:tr>
      <w:tr w:rsidR="00525BC7" w14:paraId="047BB6C6" w14:textId="77777777">
        <w:tc>
          <w:tcPr>
            <w:tcW w:w="2700" w:type="dxa"/>
          </w:tcPr>
          <w:p w14:paraId="7B01C3D5" w14:textId="77777777" w:rsidR="00525BC7" w:rsidRDefault="00525BC7">
            <w:pPr>
              <w:tabs>
                <w:tab w:val="left" w:pos="720"/>
                <w:tab w:val="left" w:pos="1800"/>
              </w:tabs>
              <w:jc w:val="both"/>
            </w:pPr>
            <w:r>
              <w:t>Overtime Rate</w:t>
            </w:r>
          </w:p>
        </w:tc>
        <w:tc>
          <w:tcPr>
            <w:tcW w:w="3600" w:type="dxa"/>
          </w:tcPr>
          <w:p w14:paraId="0DC2C7E8" w14:textId="77777777" w:rsidR="00525BC7" w:rsidRDefault="00525BC7">
            <w:pPr>
              <w:tabs>
                <w:tab w:val="left" w:pos="720"/>
                <w:tab w:val="left" w:pos="1800"/>
              </w:tabs>
              <w:jc w:val="both"/>
            </w:pPr>
            <w:r>
              <w:t>$</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per hour</w:t>
            </w:r>
          </w:p>
        </w:tc>
      </w:tr>
    </w:tbl>
    <w:p w14:paraId="191F72D8" w14:textId="77777777" w:rsidR="00525BC7" w:rsidRDefault="00525BC7">
      <w:pPr>
        <w:tabs>
          <w:tab w:val="left" w:pos="720"/>
          <w:tab w:val="left" w:pos="1800"/>
        </w:tabs>
        <w:jc w:val="both"/>
      </w:pPr>
    </w:p>
    <w:p w14:paraId="668582B0" w14:textId="77777777" w:rsidR="007708A0" w:rsidRDefault="007708A0">
      <w:pPr>
        <w:tabs>
          <w:tab w:val="left" w:pos="720"/>
          <w:tab w:val="left" w:pos="1800"/>
        </w:tabs>
        <w:jc w:val="both"/>
      </w:pPr>
    </w:p>
    <w:p w14:paraId="2AF378F3" w14:textId="77777777" w:rsidR="007708A0" w:rsidRPr="007708A0" w:rsidRDefault="007708A0">
      <w:pPr>
        <w:tabs>
          <w:tab w:val="left" w:pos="720"/>
          <w:tab w:val="left" w:pos="1800"/>
        </w:tabs>
        <w:jc w:val="both"/>
      </w:pPr>
      <w:r>
        <w:rPr>
          <w:b/>
        </w:rPr>
        <w:t xml:space="preserve">Material Markup: </w:t>
      </w:r>
      <w:r w:rsidR="004737E5">
        <w:t>No more than</w:t>
      </w:r>
      <w:r>
        <w:t xml:space="preserve"> 10% markup allowed - </w:t>
      </w:r>
      <w:r>
        <w:tab/>
      </w:r>
      <w:r>
        <w:tab/>
      </w:r>
      <w:bookmarkStart w:id="2" w:name="Text19"/>
      <w:r w:rsidR="00102B72">
        <w:rPr>
          <w:u w:val="single"/>
        </w:rPr>
        <w:fldChar w:fldCharType="begin">
          <w:ffData>
            <w:name w:val="Text19"/>
            <w:enabled/>
            <w:calcOnExit w:val="0"/>
            <w:textInput/>
          </w:ffData>
        </w:fldChar>
      </w:r>
      <w:r w:rsidR="00102B72">
        <w:rPr>
          <w:u w:val="single"/>
        </w:rPr>
        <w:instrText xml:space="preserve"> FORMTEXT </w:instrText>
      </w:r>
      <w:r w:rsidR="00102B72">
        <w:rPr>
          <w:u w:val="single"/>
        </w:rPr>
      </w:r>
      <w:r w:rsidR="00102B72">
        <w:rPr>
          <w:u w:val="single"/>
        </w:rPr>
        <w:fldChar w:fldCharType="separate"/>
      </w:r>
      <w:r w:rsidR="00102B72">
        <w:rPr>
          <w:noProof/>
          <w:u w:val="single"/>
        </w:rPr>
        <w:t> </w:t>
      </w:r>
      <w:r w:rsidR="00102B72">
        <w:rPr>
          <w:noProof/>
          <w:u w:val="single"/>
        </w:rPr>
        <w:t> </w:t>
      </w:r>
      <w:r w:rsidR="00102B72">
        <w:rPr>
          <w:noProof/>
          <w:u w:val="single"/>
        </w:rPr>
        <w:t> </w:t>
      </w:r>
      <w:r w:rsidR="00102B72">
        <w:rPr>
          <w:noProof/>
          <w:u w:val="single"/>
        </w:rPr>
        <w:t> </w:t>
      </w:r>
      <w:r w:rsidR="00102B72">
        <w:rPr>
          <w:noProof/>
          <w:u w:val="single"/>
        </w:rPr>
        <w:t> </w:t>
      </w:r>
      <w:r w:rsidR="00102B72">
        <w:rPr>
          <w:u w:val="single"/>
        </w:rPr>
        <w:fldChar w:fldCharType="end"/>
      </w:r>
      <w:bookmarkEnd w:id="2"/>
      <w:r>
        <w:rPr>
          <w:u w:val="single"/>
        </w:rPr>
        <w:tab/>
      </w:r>
      <w:r>
        <w:rPr>
          <w:u w:val="single"/>
        </w:rPr>
        <w:tab/>
      </w:r>
      <w:r>
        <w:tab/>
      </w:r>
    </w:p>
    <w:p w14:paraId="5973C20A" w14:textId="77777777" w:rsidR="007708A0" w:rsidRDefault="007708A0">
      <w:pPr>
        <w:tabs>
          <w:tab w:val="left" w:pos="720"/>
          <w:tab w:val="left" w:pos="1800"/>
        </w:tabs>
        <w:jc w:val="both"/>
      </w:pPr>
    </w:p>
    <w:p w14:paraId="48E7E993" w14:textId="77777777" w:rsidR="00525BC7" w:rsidRDefault="00525BC7">
      <w:pPr>
        <w:tabs>
          <w:tab w:val="left" w:pos="720"/>
          <w:tab w:val="left" w:pos="1800"/>
        </w:tabs>
        <w:jc w:val="both"/>
      </w:pPr>
      <w:r>
        <w:t>Submit the following with this Informal Bid:</w:t>
      </w:r>
    </w:p>
    <w:p w14:paraId="03F8947B" w14:textId="77777777" w:rsidR="00525BC7" w:rsidRDefault="00525BC7">
      <w:pPr>
        <w:numPr>
          <w:ilvl w:val="0"/>
          <w:numId w:val="1"/>
        </w:numPr>
        <w:tabs>
          <w:tab w:val="left" w:pos="720"/>
          <w:tab w:val="left" w:pos="1800"/>
        </w:tabs>
        <w:jc w:val="both"/>
      </w:pPr>
      <w:r>
        <w:t>Certificate(s) of Insurance</w:t>
      </w:r>
    </w:p>
    <w:p w14:paraId="7264F19F" w14:textId="77777777" w:rsidR="00525BC7" w:rsidRDefault="00525BC7">
      <w:pPr>
        <w:numPr>
          <w:ilvl w:val="0"/>
          <w:numId w:val="1"/>
        </w:numPr>
        <w:tabs>
          <w:tab w:val="left" w:pos="720"/>
          <w:tab w:val="left" w:pos="1800"/>
        </w:tabs>
        <w:jc w:val="both"/>
      </w:pPr>
      <w:r>
        <w:t>Alcohol and drug-free workplace affidavit</w:t>
      </w:r>
    </w:p>
    <w:p w14:paraId="259650C8" w14:textId="77777777" w:rsidR="00B841EB" w:rsidRDefault="00B841EB">
      <w:pPr>
        <w:numPr>
          <w:ilvl w:val="0"/>
          <w:numId w:val="1"/>
        </w:numPr>
        <w:tabs>
          <w:tab w:val="left" w:pos="720"/>
          <w:tab w:val="left" w:pos="1800"/>
        </w:tabs>
        <w:jc w:val="both"/>
      </w:pPr>
      <w:r>
        <w:t>Contractor’s Affidavit Concerning Taxes</w:t>
      </w:r>
    </w:p>
    <w:p w14:paraId="12A5D16A" w14:textId="77777777" w:rsidR="00525BC7" w:rsidRDefault="00525BC7">
      <w:pPr>
        <w:tabs>
          <w:tab w:val="left" w:pos="720"/>
          <w:tab w:val="left" w:pos="1800"/>
        </w:tabs>
        <w:jc w:val="both"/>
      </w:pPr>
    </w:p>
    <w:p w14:paraId="7E5F914B" w14:textId="77777777" w:rsidR="00525BC7" w:rsidRDefault="00525BC7">
      <w:pPr>
        <w:tabs>
          <w:tab w:val="left" w:pos="720"/>
          <w:tab w:val="left" w:pos="1800"/>
        </w:tabs>
        <w:jc w:val="both"/>
      </w:pPr>
      <w:r>
        <w:tab/>
        <w:t>The undersigned proposes to do the above work in accordance with the Request for Informal Bids and all attachments thereto.  This Informal Bid shall be binding upon the undersigned for thirty (30) days following the closing date for submission of bids set forth on the Request for Informal Bids.  The undersigned agrees to commence work upon execution of the Public Works Contract.</w:t>
      </w:r>
    </w:p>
    <w:p w14:paraId="3355D685" w14:textId="77777777" w:rsidR="00525BC7" w:rsidRDefault="00525BC7">
      <w:pPr>
        <w:keepNext/>
        <w:keepLines/>
        <w:tabs>
          <w:tab w:val="left" w:pos="720"/>
          <w:tab w:val="left" w:pos="1800"/>
        </w:tabs>
        <w:jc w:val="both"/>
      </w:pPr>
    </w:p>
    <w:p w14:paraId="7F1371EC" w14:textId="77777777" w:rsidR="00525BC7" w:rsidRDefault="00525BC7">
      <w:pPr>
        <w:keepNext/>
        <w:keepLines/>
        <w:tabs>
          <w:tab w:val="left" w:pos="720"/>
          <w:tab w:val="left" w:pos="1800"/>
        </w:tabs>
        <w:jc w:val="both"/>
        <w:rPr>
          <w:u w:val="single"/>
        </w:rPr>
      </w:pPr>
      <w:r>
        <w:tab/>
      </w:r>
      <w:r>
        <w:rPr>
          <w:u w:val="single"/>
        </w:rPr>
        <w:tab/>
      </w:r>
      <w:r>
        <w:rPr>
          <w:u w:val="single"/>
        </w:rPr>
        <w:tab/>
      </w:r>
      <w:r>
        <w:rPr>
          <w:u w:val="single"/>
        </w:rPr>
        <w:tab/>
      </w:r>
      <w:r>
        <w:rPr>
          <w:u w:val="single"/>
        </w:rPr>
        <w:tab/>
      </w:r>
      <w:r>
        <w:rPr>
          <w:u w:val="single"/>
        </w:rPr>
        <w:tab/>
      </w:r>
      <w:r>
        <w:rPr>
          <w:u w:val="single"/>
        </w:rPr>
        <w:tab/>
      </w:r>
    </w:p>
    <w:p w14:paraId="2806611F" w14:textId="77777777" w:rsidR="00525BC7" w:rsidRPr="009D681B" w:rsidRDefault="00525BC7">
      <w:pPr>
        <w:keepNext/>
        <w:keepLines/>
        <w:tabs>
          <w:tab w:val="left" w:pos="720"/>
          <w:tab w:val="left" w:pos="1800"/>
        </w:tabs>
        <w:jc w:val="both"/>
      </w:pPr>
      <w:r>
        <w:tab/>
      </w:r>
      <w:r w:rsidRPr="009D681B">
        <w:t>(</w:t>
      </w:r>
      <w:r w:rsidR="009D681B" w:rsidRPr="009D681B">
        <w:t>Organization</w:t>
      </w:r>
      <w:r w:rsidRPr="009D681B">
        <w:t>)</w:t>
      </w:r>
    </w:p>
    <w:p w14:paraId="17C8BBCE" w14:textId="77777777" w:rsidR="00525BC7" w:rsidRDefault="00525BC7">
      <w:pPr>
        <w:keepNext/>
        <w:keepLines/>
        <w:tabs>
          <w:tab w:val="left" w:pos="720"/>
          <w:tab w:val="left" w:pos="1800"/>
        </w:tabs>
        <w:jc w:val="both"/>
      </w:pPr>
      <w:r>
        <w:tab/>
      </w:r>
    </w:p>
    <w:p w14:paraId="0AD983A3" w14:textId="77777777" w:rsidR="00525BC7" w:rsidRDefault="00525BC7">
      <w:pPr>
        <w:keepNext/>
        <w:keepLines/>
        <w:tabs>
          <w:tab w:val="left" w:pos="720"/>
          <w:tab w:val="left" w:pos="1800"/>
        </w:tabs>
        <w:jc w:val="both"/>
      </w:pPr>
    </w:p>
    <w:p w14:paraId="559BC7B9" w14:textId="77777777" w:rsidR="00525BC7" w:rsidRDefault="00525BC7">
      <w:pPr>
        <w:keepNext/>
        <w:keepLines/>
        <w:tabs>
          <w:tab w:val="left" w:pos="720"/>
          <w:tab w:val="left" w:pos="1800"/>
        </w:tabs>
        <w:jc w:val="both"/>
        <w:rPr>
          <w:u w:val="single"/>
        </w:rPr>
      </w:pPr>
      <w:r>
        <w:tab/>
        <w:t xml:space="preserve">By </w:t>
      </w:r>
      <w:r>
        <w:rPr>
          <w:u w:val="single"/>
        </w:rPr>
        <w:tab/>
      </w:r>
      <w:r>
        <w:rPr>
          <w:u w:val="single"/>
        </w:rPr>
        <w:tab/>
      </w:r>
      <w:r>
        <w:rPr>
          <w:u w:val="single"/>
        </w:rPr>
        <w:tab/>
      </w:r>
      <w:r>
        <w:rPr>
          <w:u w:val="single"/>
        </w:rPr>
        <w:tab/>
      </w:r>
      <w:r>
        <w:rPr>
          <w:u w:val="single"/>
        </w:rPr>
        <w:tab/>
      </w:r>
      <w:r>
        <w:rPr>
          <w:u w:val="single"/>
        </w:rPr>
        <w:tab/>
      </w:r>
      <w:r>
        <w:rPr>
          <w:u w:val="single"/>
        </w:rPr>
        <w:tab/>
      </w:r>
    </w:p>
    <w:p w14:paraId="5449F74C" w14:textId="1667C15A" w:rsidR="00525BC7" w:rsidRDefault="00525BC7">
      <w:pPr>
        <w:keepNext/>
        <w:keepLines/>
        <w:tabs>
          <w:tab w:val="left" w:pos="720"/>
          <w:tab w:val="left" w:pos="1800"/>
        </w:tabs>
        <w:jc w:val="both"/>
      </w:pPr>
      <w:r>
        <w:tab/>
        <w:t xml:space="preserve">Printed Name: </w:t>
      </w:r>
      <w:r>
        <w:rPr>
          <w:u w:val="single"/>
        </w:rPr>
        <w:tab/>
      </w:r>
      <w:r>
        <w:rPr>
          <w:u w:val="single"/>
        </w:rPr>
        <w:tab/>
      </w:r>
      <w:r>
        <w:rPr>
          <w:u w:val="single"/>
        </w:rPr>
        <w:tab/>
      </w:r>
      <w:r>
        <w:rPr>
          <w:u w:val="single"/>
        </w:rPr>
        <w:tab/>
      </w:r>
      <w:r>
        <w:rPr>
          <w:u w:val="single"/>
        </w:rPr>
        <w:tab/>
      </w:r>
    </w:p>
    <w:p w14:paraId="34A0F873" w14:textId="09762275" w:rsidR="00525BC7" w:rsidRDefault="00525BC7">
      <w:pPr>
        <w:keepNext/>
        <w:keepLines/>
        <w:tabs>
          <w:tab w:val="left" w:pos="720"/>
          <w:tab w:val="left" w:pos="1800"/>
        </w:tabs>
        <w:jc w:val="both"/>
        <w:rPr>
          <w:u w:val="single"/>
        </w:rPr>
      </w:pPr>
      <w:r>
        <w:tab/>
        <w:t xml:space="preserve">Title: </w:t>
      </w:r>
      <w:r>
        <w:rPr>
          <w:u w:val="single"/>
        </w:rPr>
        <w:tab/>
      </w:r>
      <w:r>
        <w:rPr>
          <w:u w:val="single"/>
        </w:rPr>
        <w:tab/>
      </w:r>
      <w:r>
        <w:rPr>
          <w:u w:val="single"/>
        </w:rPr>
        <w:tab/>
      </w:r>
      <w:r>
        <w:rPr>
          <w:u w:val="single"/>
        </w:rPr>
        <w:tab/>
      </w:r>
      <w:r>
        <w:rPr>
          <w:u w:val="single"/>
        </w:rPr>
        <w:tab/>
      </w:r>
      <w:r>
        <w:rPr>
          <w:u w:val="single"/>
        </w:rPr>
        <w:tab/>
      </w:r>
      <w:r>
        <w:rPr>
          <w:u w:val="single"/>
        </w:rPr>
        <w:tab/>
      </w:r>
    </w:p>
    <w:sectPr w:rsidR="00525BC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FE1C" w14:textId="77777777" w:rsidR="00540AEB" w:rsidRDefault="00540AEB">
      <w:r>
        <w:separator/>
      </w:r>
    </w:p>
  </w:endnote>
  <w:endnote w:type="continuationSeparator" w:id="0">
    <w:p w14:paraId="7E3B7C0B" w14:textId="77777777" w:rsidR="00540AEB" w:rsidRDefault="0054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AD77" w14:textId="77777777" w:rsidR="007708A0" w:rsidRDefault="007708A0">
    <w:pPr>
      <w:pStyle w:val="Footer"/>
      <w:rPr>
        <w:b/>
        <w:bCs/>
        <w:sz w:val="20"/>
      </w:rPr>
    </w:pPr>
  </w:p>
  <w:p w14:paraId="4184A165" w14:textId="77777777" w:rsidR="007708A0" w:rsidRDefault="007708A0">
    <w:pPr>
      <w:pStyle w:val="Footer"/>
      <w:rPr>
        <w:sz w:val="20"/>
      </w:rPr>
    </w:pPr>
    <w:r>
      <w:rPr>
        <w:b/>
        <w:bCs/>
        <w:sz w:val="20"/>
      </w:rPr>
      <w:t>INFORMAL BID</w:t>
    </w:r>
  </w:p>
  <w:p w14:paraId="18308080" w14:textId="77777777" w:rsidR="007708A0" w:rsidRDefault="00770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7C0E" w14:textId="77777777" w:rsidR="00540AEB" w:rsidRDefault="00540AEB">
      <w:r>
        <w:separator/>
      </w:r>
    </w:p>
  </w:footnote>
  <w:footnote w:type="continuationSeparator" w:id="0">
    <w:p w14:paraId="01A9D87E" w14:textId="77777777" w:rsidR="00540AEB" w:rsidRDefault="00540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C055F"/>
    <w:multiLevelType w:val="hybridMultilevel"/>
    <w:tmpl w:val="5BD2029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2984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701"/>
    <w:rsid w:val="00036701"/>
    <w:rsid w:val="00102B72"/>
    <w:rsid w:val="001A582E"/>
    <w:rsid w:val="003A34A4"/>
    <w:rsid w:val="003C6F04"/>
    <w:rsid w:val="004737E5"/>
    <w:rsid w:val="004C541D"/>
    <w:rsid w:val="00525BC7"/>
    <w:rsid w:val="00540AEB"/>
    <w:rsid w:val="0056568F"/>
    <w:rsid w:val="00584F3F"/>
    <w:rsid w:val="006265B4"/>
    <w:rsid w:val="006E613F"/>
    <w:rsid w:val="007708A0"/>
    <w:rsid w:val="007B0EB3"/>
    <w:rsid w:val="008662F2"/>
    <w:rsid w:val="009D681B"/>
    <w:rsid w:val="00A71BFB"/>
    <w:rsid w:val="00AC6C9B"/>
    <w:rsid w:val="00B07E6F"/>
    <w:rsid w:val="00B841EB"/>
    <w:rsid w:val="00BB2519"/>
    <w:rsid w:val="00C452FE"/>
    <w:rsid w:val="00CD1E63"/>
    <w:rsid w:val="00D230D6"/>
    <w:rsid w:val="00D52277"/>
    <w:rsid w:val="00DC32EB"/>
    <w:rsid w:val="00EF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78C02AF"/>
  <w15:chartTrackingRefBased/>
  <w15:docId w15:val="{8705F4B3-50E9-4EEA-9283-BB0FF840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Index1">
    <w:name w:val="index 1"/>
    <w:basedOn w:val="Normal"/>
    <w:next w:val="Normal"/>
    <w:autoRedefine/>
    <w:semiHidden/>
    <w:pPr>
      <w:ind w:left="240" w:hanging="240"/>
    </w:pPr>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USERS\JWEAVER\Veterans\Agreements\Contract%20Formats\Small%20Purchases%20-%20Public%20Works%20Projects\Informal%20Bid%20-%20Electronic%20Comple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4d4c14-70ee-4405-8827-2c9b11fbaa06" xsi:nil="true"/>
    <lcf76f155ced4ddcb4097134ff3c332f xmlns="0161fddb-56e0-4a73-a67d-d4f6896f26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92A8D5A3DD6944A07A6F07856CCBEB" ma:contentTypeVersion="16" ma:contentTypeDescription="Create a new document." ma:contentTypeScope="" ma:versionID="e095a0ec44d687abfab339fbc9965878">
  <xsd:schema xmlns:xsd="http://www.w3.org/2001/XMLSchema" xmlns:xs="http://www.w3.org/2001/XMLSchema" xmlns:p="http://schemas.microsoft.com/office/2006/metadata/properties" xmlns:ns2="0161fddb-56e0-4a73-a67d-d4f6896f2628" xmlns:ns3="344d4c14-70ee-4405-8827-2c9b11fbaa06" xmlns:ns4="a48231d4-9fa2-458e-9855-975046e10636" targetNamespace="http://schemas.microsoft.com/office/2006/metadata/properties" ma:root="true" ma:fieldsID="d9d46bdd6f9920a5324901c3f7d77c6e" ns2:_="" ns3:_="" ns4:_="">
    <xsd:import namespace="0161fddb-56e0-4a73-a67d-d4f6896f2628"/>
    <xsd:import namespace="344d4c14-70ee-4405-8827-2c9b11fbaa06"/>
    <xsd:import namespace="a48231d4-9fa2-458e-9855-975046e106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1fddb-56e0-4a73-a67d-d4f6896f2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58355f8-64c7-422e-8f94-5d82f2438f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4d4c14-70ee-4405-8827-2c9b11fbaa0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d16901-d390-4a2c-b68e-fd7339a273d7}" ma:internalName="TaxCatchAll" ma:showField="CatchAllData" ma:web="a48231d4-9fa2-458e-9855-975046e106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8231d4-9fa2-458e-9855-975046e1063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8472C-F637-4C3A-9CB6-93253A9201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AA9B0B-416C-4EFA-AC2B-342076E5EF89}">
  <ds:schemaRefs>
    <ds:schemaRef ds:uri="http://schemas.microsoft.com/sharepoint/v3/contenttype/forms"/>
  </ds:schemaRefs>
</ds:datastoreItem>
</file>

<file path=customXml/itemProps3.xml><?xml version="1.0" encoding="utf-8"?>
<ds:datastoreItem xmlns:ds="http://schemas.openxmlformats.org/officeDocument/2006/customXml" ds:itemID="{CBBC109F-AC9C-4141-A1AA-E87A5E4DF68B}"/>
</file>

<file path=docProps/app.xml><?xml version="1.0" encoding="utf-8"?>
<Properties xmlns="http://schemas.openxmlformats.org/officeDocument/2006/extended-properties" xmlns:vt="http://schemas.openxmlformats.org/officeDocument/2006/docPropsVTypes">
  <Template>Informal Bid - Electronic Completion.dot</Template>
  <TotalTime>4</TotalTime>
  <Pages>1</Pages>
  <Words>153</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CONTRACTOR’S INFORMAL BID</vt:lpstr>
    </vt:vector>
  </TitlesOfParts>
  <Company>Office of the Attorney General</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INFORMAL BID</dc:title>
  <dc:subject/>
  <dc:creator>JWeaver</dc:creator>
  <cp:keywords/>
  <cp:lastModifiedBy>Danny Arnold</cp:lastModifiedBy>
  <cp:revision>9</cp:revision>
  <cp:lastPrinted>2007-12-13T20:48:00Z</cp:lastPrinted>
  <dcterms:created xsi:type="dcterms:W3CDTF">2016-02-12T22:45:00Z</dcterms:created>
  <dcterms:modified xsi:type="dcterms:W3CDTF">2022-06-24T14:44:00Z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0x0101003392A8D5A3DD6944A07A6F07856CCBEB</vt:lpwstr>
  </property>
  <property fmtid="{D5CDD505-2E9C-101B-9397-08002B2CF9AE}" pid="3" name="MediaServiceImageTags">
    <vt:lpwstr/>
  </property>
</Properties>
</file>